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E22" w:rsidRPr="005218D3" w:rsidRDefault="00D64E22" w:rsidP="009C7E3D">
      <w:pPr>
        <w:jc w:val="center"/>
        <w:outlineLvl w:val="0"/>
        <w:rPr>
          <w:rFonts w:ascii="Century Gothic" w:hAnsi="Century Gothic"/>
          <w:b/>
          <w:smallCaps/>
          <w:sz w:val="32"/>
          <w:szCs w:val="32"/>
        </w:rPr>
      </w:pPr>
      <w:bookmarkStart w:id="0" w:name="_GoBack"/>
      <w:bookmarkEnd w:id="0"/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8820"/>
        <w:tblGridChange w:id="1">
          <w:tblGrid>
            <w:gridCol w:w="1440"/>
            <w:gridCol w:w="8820"/>
          </w:tblGrid>
        </w:tblGridChange>
      </w:tblGrid>
      <w:tr w:rsidR="00D64E22" w:rsidRPr="003358A6" w:rsidTr="003358A6">
        <w:tc>
          <w:tcPr>
            <w:tcW w:w="1440" w:type="dxa"/>
            <w:shd w:val="clear" w:color="auto" w:fill="D9D9D9"/>
          </w:tcPr>
          <w:p w:rsidR="00D64E22" w:rsidRPr="003358A6" w:rsidRDefault="00D64E22" w:rsidP="003358A6">
            <w:pPr>
              <w:pBdr>
                <w:top w:val="single" w:sz="4" w:space="1" w:color="auto"/>
              </w:pBdr>
              <w:spacing w:line="240" w:lineRule="exact"/>
              <w:rPr>
                <w:rFonts w:ascii="Book Antiqua" w:hAnsi="Book Antiqua" w:cs="Arial"/>
                <w:b/>
                <w:sz w:val="20"/>
                <w:szCs w:val="23"/>
              </w:rPr>
            </w:pPr>
            <w:r w:rsidRPr="003358A6">
              <w:rPr>
                <w:rFonts w:ascii="Book Antiqua" w:hAnsi="Book Antiqua" w:cs="Arial"/>
                <w:b/>
                <w:sz w:val="20"/>
                <w:szCs w:val="23"/>
              </w:rPr>
              <w:t xml:space="preserve">Issue Title: </w:t>
            </w:r>
          </w:p>
        </w:tc>
        <w:tc>
          <w:tcPr>
            <w:tcW w:w="8820" w:type="dxa"/>
            <w:shd w:val="clear" w:color="auto" w:fill="auto"/>
          </w:tcPr>
          <w:p w:rsidR="00D64E22" w:rsidRPr="003358A6" w:rsidRDefault="00D64E22" w:rsidP="003358A6">
            <w:pPr>
              <w:spacing w:line="360" w:lineRule="exact"/>
              <w:ind w:right="1800"/>
              <w:rPr>
                <w:rFonts w:ascii="Book Antiqua" w:hAnsi="Book Antiqua" w:cs="Arial"/>
                <w:b/>
                <w:sz w:val="20"/>
                <w:szCs w:val="23"/>
              </w:rPr>
            </w:pPr>
          </w:p>
        </w:tc>
      </w:tr>
    </w:tbl>
    <w:p w:rsidR="00D64E22" w:rsidRDefault="00D64E22" w:rsidP="009C7E3D">
      <w:pPr>
        <w:spacing w:line="360" w:lineRule="exact"/>
        <w:ind w:right="1800"/>
        <w:rPr>
          <w:rFonts w:ascii="Book Antiqua" w:hAnsi="Book Antiqua" w:cs="Arial"/>
          <w:b/>
          <w:sz w:val="20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9"/>
        <w:gridCol w:w="2445"/>
        <w:gridCol w:w="2793"/>
        <w:gridCol w:w="2223"/>
      </w:tblGrid>
      <w:tr w:rsidR="009C7E3D" w:rsidTr="005364B5">
        <w:trPr>
          <w:jc w:val="center"/>
        </w:trPr>
        <w:tc>
          <w:tcPr>
            <w:tcW w:w="2609" w:type="dxa"/>
            <w:shd w:val="clear" w:color="auto" w:fill="D9D9D9"/>
          </w:tcPr>
          <w:p w:rsidR="009C7E3D" w:rsidRDefault="009C7E3D" w:rsidP="009C7E3D">
            <w:pPr>
              <w:rPr>
                <w:rFonts w:ascii="Book Antiqua" w:hAnsi="Book Antiqua" w:cs="Arial"/>
                <w:b/>
                <w:sz w:val="20"/>
                <w:szCs w:val="23"/>
              </w:rPr>
            </w:pPr>
            <w:r>
              <w:rPr>
                <w:rFonts w:ascii="Book Antiqua" w:hAnsi="Book Antiqua" w:cs="Arial"/>
                <w:b/>
                <w:sz w:val="20"/>
                <w:szCs w:val="23"/>
              </w:rPr>
              <w:t>Forum/Committee:</w:t>
            </w:r>
          </w:p>
        </w:tc>
        <w:tc>
          <w:tcPr>
            <w:tcW w:w="2527" w:type="dxa"/>
          </w:tcPr>
          <w:p w:rsidR="009C7E3D" w:rsidRDefault="009C7E3D" w:rsidP="009C7E3D">
            <w:pPr>
              <w:ind w:right="-90"/>
              <w:rPr>
                <w:rFonts w:ascii="Book Antiqua" w:hAnsi="Book Antiqua" w:cs="Arial"/>
                <w:b/>
                <w:sz w:val="20"/>
                <w:szCs w:val="23"/>
              </w:rPr>
            </w:pPr>
          </w:p>
          <w:p w:rsidR="009C7E3D" w:rsidRDefault="009C7E3D" w:rsidP="009C7E3D">
            <w:pPr>
              <w:ind w:right="-90"/>
              <w:rPr>
                <w:rFonts w:ascii="Book Antiqua" w:hAnsi="Book Antiqua" w:cs="Arial"/>
                <w:b/>
                <w:sz w:val="20"/>
                <w:szCs w:val="23"/>
              </w:rPr>
            </w:pPr>
          </w:p>
        </w:tc>
        <w:tc>
          <w:tcPr>
            <w:tcW w:w="2839" w:type="dxa"/>
            <w:shd w:val="clear" w:color="auto" w:fill="D9D9D9"/>
          </w:tcPr>
          <w:p w:rsidR="009C7E3D" w:rsidRDefault="009C7E3D" w:rsidP="009C7E3D">
            <w:pPr>
              <w:ind w:right="-90"/>
              <w:rPr>
                <w:rFonts w:ascii="Book Antiqua" w:hAnsi="Book Antiqua" w:cs="Arial"/>
                <w:sz w:val="20"/>
                <w:szCs w:val="23"/>
              </w:rPr>
            </w:pPr>
            <w:r>
              <w:rPr>
                <w:rFonts w:ascii="Book Antiqua" w:hAnsi="Book Antiqua" w:cs="Arial"/>
                <w:b/>
                <w:sz w:val="20"/>
                <w:szCs w:val="23"/>
              </w:rPr>
              <w:t>Issue Number:</w:t>
            </w:r>
          </w:p>
        </w:tc>
        <w:tc>
          <w:tcPr>
            <w:tcW w:w="2297" w:type="dxa"/>
          </w:tcPr>
          <w:p w:rsidR="009C7E3D" w:rsidRDefault="009C7E3D" w:rsidP="009C7E3D">
            <w:pPr>
              <w:ind w:right="-90"/>
              <w:rPr>
                <w:rFonts w:ascii="Book Antiqua" w:hAnsi="Book Antiqua" w:cs="Arial"/>
                <w:b/>
                <w:sz w:val="20"/>
                <w:szCs w:val="23"/>
              </w:rPr>
            </w:pPr>
          </w:p>
        </w:tc>
      </w:tr>
      <w:tr w:rsidR="009C7E3D" w:rsidTr="005364B5">
        <w:trPr>
          <w:jc w:val="center"/>
        </w:trPr>
        <w:tc>
          <w:tcPr>
            <w:tcW w:w="2609" w:type="dxa"/>
            <w:shd w:val="clear" w:color="auto" w:fill="D9D9D9"/>
          </w:tcPr>
          <w:p w:rsidR="009C7E3D" w:rsidRDefault="009C7E3D" w:rsidP="009C7E3D">
            <w:pPr>
              <w:rPr>
                <w:rFonts w:ascii="Book Antiqua" w:hAnsi="Book Antiqua" w:cs="Arial"/>
                <w:b/>
                <w:sz w:val="20"/>
                <w:szCs w:val="23"/>
              </w:rPr>
            </w:pPr>
            <w:r>
              <w:rPr>
                <w:rFonts w:ascii="Book Antiqua" w:hAnsi="Book Antiqua" w:cs="Arial"/>
                <w:b/>
                <w:sz w:val="20"/>
                <w:szCs w:val="23"/>
              </w:rPr>
              <w:t>Committee/Subcommittee Assigned:</w:t>
            </w:r>
          </w:p>
        </w:tc>
        <w:tc>
          <w:tcPr>
            <w:tcW w:w="2527" w:type="dxa"/>
          </w:tcPr>
          <w:p w:rsidR="009C7E3D" w:rsidRDefault="009C7E3D" w:rsidP="009C7E3D">
            <w:pPr>
              <w:ind w:right="-90"/>
              <w:rPr>
                <w:rFonts w:ascii="Book Antiqua" w:hAnsi="Book Antiqua" w:cs="Arial"/>
                <w:b/>
                <w:sz w:val="20"/>
                <w:szCs w:val="23"/>
              </w:rPr>
            </w:pPr>
          </w:p>
        </w:tc>
        <w:tc>
          <w:tcPr>
            <w:tcW w:w="2839" w:type="dxa"/>
            <w:shd w:val="clear" w:color="auto" w:fill="D9D9D9"/>
          </w:tcPr>
          <w:p w:rsidR="009C7E3D" w:rsidRDefault="009C7E3D" w:rsidP="009C7E3D">
            <w:pPr>
              <w:ind w:right="-90"/>
              <w:rPr>
                <w:rFonts w:ascii="Book Antiqua" w:hAnsi="Book Antiqua" w:cs="Arial"/>
                <w:sz w:val="20"/>
                <w:szCs w:val="23"/>
              </w:rPr>
            </w:pPr>
            <w:r>
              <w:rPr>
                <w:rFonts w:ascii="Book Antiqua" w:hAnsi="Book Antiqua" w:cs="Arial"/>
                <w:b/>
                <w:sz w:val="20"/>
                <w:szCs w:val="23"/>
              </w:rPr>
              <w:t>Issue Status:</w:t>
            </w:r>
          </w:p>
        </w:tc>
        <w:tc>
          <w:tcPr>
            <w:tcW w:w="2297" w:type="dxa"/>
          </w:tcPr>
          <w:p w:rsidR="009C7E3D" w:rsidRDefault="009C7E3D" w:rsidP="009C7E3D">
            <w:pPr>
              <w:ind w:right="-90"/>
              <w:rPr>
                <w:rFonts w:ascii="Book Antiqua" w:hAnsi="Book Antiqua" w:cs="Arial"/>
                <w:b/>
                <w:sz w:val="20"/>
                <w:szCs w:val="23"/>
              </w:rPr>
            </w:pPr>
          </w:p>
        </w:tc>
      </w:tr>
      <w:tr w:rsidR="009C7E3D" w:rsidTr="005364B5">
        <w:trPr>
          <w:jc w:val="center"/>
        </w:trPr>
        <w:tc>
          <w:tcPr>
            <w:tcW w:w="2609" w:type="dxa"/>
            <w:shd w:val="clear" w:color="auto" w:fill="D9D9D9"/>
          </w:tcPr>
          <w:p w:rsidR="009C7E3D" w:rsidRDefault="009C7E3D" w:rsidP="009C7E3D">
            <w:pPr>
              <w:rPr>
                <w:rFonts w:ascii="Book Antiqua" w:hAnsi="Book Antiqua" w:cs="Arial"/>
                <w:b/>
                <w:sz w:val="20"/>
                <w:szCs w:val="23"/>
              </w:rPr>
            </w:pPr>
            <w:r>
              <w:rPr>
                <w:rFonts w:ascii="Book Antiqua" w:hAnsi="Book Antiqua" w:cs="Arial"/>
                <w:b/>
                <w:sz w:val="20"/>
                <w:szCs w:val="23"/>
              </w:rPr>
              <w:t>Submission Date:</w:t>
            </w:r>
          </w:p>
        </w:tc>
        <w:tc>
          <w:tcPr>
            <w:tcW w:w="2527" w:type="dxa"/>
          </w:tcPr>
          <w:p w:rsidR="009C7E3D" w:rsidRDefault="009C7E3D" w:rsidP="009C7E3D">
            <w:pPr>
              <w:ind w:right="-86"/>
              <w:rPr>
                <w:rFonts w:ascii="Book Antiqua" w:hAnsi="Book Antiqua" w:cs="Arial"/>
                <w:b/>
                <w:sz w:val="20"/>
                <w:szCs w:val="23"/>
              </w:rPr>
            </w:pPr>
          </w:p>
        </w:tc>
        <w:tc>
          <w:tcPr>
            <w:tcW w:w="2839" w:type="dxa"/>
            <w:shd w:val="clear" w:color="auto" w:fill="D9D9D9"/>
          </w:tcPr>
          <w:p w:rsidR="009C7E3D" w:rsidRDefault="009C7E3D" w:rsidP="009C7E3D">
            <w:pPr>
              <w:ind w:right="-86"/>
              <w:rPr>
                <w:rFonts w:ascii="Book Antiqua" w:hAnsi="Book Antiqua" w:cs="Arial"/>
                <w:spacing w:val="-6"/>
                <w:sz w:val="20"/>
                <w:szCs w:val="23"/>
              </w:rPr>
            </w:pPr>
            <w:r>
              <w:rPr>
                <w:rFonts w:ascii="Book Antiqua" w:hAnsi="Book Antiqua" w:cs="Arial"/>
                <w:b/>
                <w:sz w:val="20"/>
                <w:szCs w:val="23"/>
              </w:rPr>
              <w:t>Initial Closure/Initial Pending Date:</w:t>
            </w:r>
          </w:p>
        </w:tc>
        <w:tc>
          <w:tcPr>
            <w:tcW w:w="2297" w:type="dxa"/>
          </w:tcPr>
          <w:p w:rsidR="009C7E3D" w:rsidRDefault="009C7E3D" w:rsidP="009C7E3D">
            <w:pPr>
              <w:ind w:right="-86"/>
              <w:rPr>
                <w:rFonts w:ascii="Book Antiqua" w:hAnsi="Book Antiqua" w:cs="Arial"/>
                <w:b/>
                <w:sz w:val="20"/>
                <w:szCs w:val="23"/>
              </w:rPr>
            </w:pPr>
          </w:p>
        </w:tc>
      </w:tr>
      <w:tr w:rsidR="009C7E3D" w:rsidTr="005364B5">
        <w:trPr>
          <w:jc w:val="center"/>
        </w:trPr>
        <w:tc>
          <w:tcPr>
            <w:tcW w:w="2609" w:type="dxa"/>
            <w:shd w:val="clear" w:color="auto" w:fill="D9D9D9"/>
          </w:tcPr>
          <w:p w:rsidR="009C7E3D" w:rsidRDefault="009C7E3D" w:rsidP="009C7E3D">
            <w:pPr>
              <w:rPr>
                <w:rFonts w:ascii="Book Antiqua" w:hAnsi="Book Antiqua" w:cs="Arial"/>
                <w:b/>
                <w:sz w:val="20"/>
                <w:szCs w:val="23"/>
              </w:rPr>
            </w:pPr>
            <w:r>
              <w:rPr>
                <w:rFonts w:ascii="Book Antiqua" w:hAnsi="Book Antiqua" w:cs="Arial"/>
                <w:b/>
                <w:sz w:val="20"/>
                <w:szCs w:val="23"/>
              </w:rPr>
              <w:t>Acceptance Date:</w:t>
            </w:r>
          </w:p>
        </w:tc>
        <w:tc>
          <w:tcPr>
            <w:tcW w:w="2527" w:type="dxa"/>
          </w:tcPr>
          <w:p w:rsidR="009C7E3D" w:rsidRDefault="009C7E3D" w:rsidP="009C7E3D">
            <w:pPr>
              <w:ind w:right="-90"/>
              <w:rPr>
                <w:rFonts w:ascii="Book Antiqua" w:hAnsi="Book Antiqua" w:cs="Arial"/>
                <w:b/>
                <w:sz w:val="20"/>
                <w:szCs w:val="23"/>
              </w:rPr>
            </w:pPr>
          </w:p>
        </w:tc>
        <w:tc>
          <w:tcPr>
            <w:tcW w:w="2839" w:type="dxa"/>
            <w:shd w:val="clear" w:color="auto" w:fill="D9D9D9"/>
          </w:tcPr>
          <w:p w:rsidR="009C7E3D" w:rsidRDefault="009C7E3D" w:rsidP="009C7E3D">
            <w:pPr>
              <w:ind w:right="-90"/>
              <w:rPr>
                <w:rFonts w:ascii="Book Antiqua" w:hAnsi="Book Antiqua" w:cs="Arial"/>
                <w:sz w:val="20"/>
                <w:szCs w:val="23"/>
              </w:rPr>
            </w:pPr>
            <w:r>
              <w:rPr>
                <w:rFonts w:ascii="Book Antiqua" w:hAnsi="Book Antiqua" w:cs="Arial"/>
                <w:b/>
                <w:sz w:val="20"/>
                <w:szCs w:val="23"/>
              </w:rPr>
              <w:t xml:space="preserve">Target Date for Moving Issue to Final </w:t>
            </w:r>
            <w:proofErr w:type="gramStart"/>
            <w:r>
              <w:rPr>
                <w:rFonts w:ascii="Book Antiqua" w:hAnsi="Book Antiqua" w:cs="Arial"/>
                <w:b/>
                <w:sz w:val="20"/>
                <w:szCs w:val="23"/>
              </w:rPr>
              <w:t>From</w:t>
            </w:r>
            <w:proofErr w:type="gramEnd"/>
            <w:r>
              <w:rPr>
                <w:rFonts w:ascii="Book Antiqua" w:hAnsi="Book Antiqua" w:cs="Arial"/>
                <w:b/>
                <w:sz w:val="20"/>
                <w:szCs w:val="23"/>
              </w:rPr>
              <w:t xml:space="preserve"> Initial Closure or Initial Pending</w:t>
            </w:r>
            <w:r>
              <w:rPr>
                <w:rFonts w:ascii="Book Antiqua" w:hAnsi="Book Antiqua" w:cs="Arial"/>
                <w:sz w:val="20"/>
                <w:szCs w:val="23"/>
              </w:rPr>
              <w:t>:</w:t>
            </w:r>
          </w:p>
        </w:tc>
        <w:tc>
          <w:tcPr>
            <w:tcW w:w="2297" w:type="dxa"/>
          </w:tcPr>
          <w:p w:rsidR="009C7E3D" w:rsidRDefault="009C7E3D" w:rsidP="009C7E3D">
            <w:pPr>
              <w:ind w:right="-90"/>
              <w:rPr>
                <w:rFonts w:ascii="Book Antiqua" w:hAnsi="Book Antiqua" w:cs="Arial"/>
                <w:b/>
                <w:sz w:val="20"/>
                <w:szCs w:val="23"/>
              </w:rPr>
            </w:pPr>
          </w:p>
        </w:tc>
      </w:tr>
      <w:tr w:rsidR="009C7E3D" w:rsidTr="005364B5">
        <w:trPr>
          <w:jc w:val="center"/>
        </w:trPr>
        <w:tc>
          <w:tcPr>
            <w:tcW w:w="2609" w:type="dxa"/>
            <w:shd w:val="clear" w:color="auto" w:fill="D9D9D9"/>
          </w:tcPr>
          <w:p w:rsidR="009C7E3D" w:rsidRDefault="009C7E3D" w:rsidP="009C7E3D">
            <w:pPr>
              <w:rPr>
                <w:rFonts w:ascii="Book Antiqua" w:hAnsi="Book Antiqua" w:cs="Arial"/>
                <w:b/>
                <w:sz w:val="20"/>
                <w:szCs w:val="23"/>
              </w:rPr>
            </w:pPr>
            <w:r>
              <w:rPr>
                <w:rFonts w:ascii="Book Antiqua" w:hAnsi="Book Antiqua" w:cs="Arial"/>
                <w:b/>
                <w:sz w:val="20"/>
                <w:szCs w:val="23"/>
              </w:rPr>
              <w:t>Targeted Resolution Date:</w:t>
            </w:r>
          </w:p>
        </w:tc>
        <w:tc>
          <w:tcPr>
            <w:tcW w:w="2527" w:type="dxa"/>
          </w:tcPr>
          <w:p w:rsidR="009C7E3D" w:rsidRDefault="009C7E3D" w:rsidP="009C7E3D">
            <w:pPr>
              <w:ind w:right="-90"/>
              <w:rPr>
                <w:rFonts w:ascii="Book Antiqua" w:hAnsi="Book Antiqua" w:cs="Arial"/>
                <w:b/>
                <w:sz w:val="20"/>
                <w:szCs w:val="23"/>
              </w:rPr>
            </w:pPr>
          </w:p>
        </w:tc>
        <w:tc>
          <w:tcPr>
            <w:tcW w:w="2839" w:type="dxa"/>
            <w:shd w:val="clear" w:color="auto" w:fill="D9D9D9"/>
          </w:tcPr>
          <w:p w:rsidR="009C7E3D" w:rsidRDefault="009C7E3D" w:rsidP="009C7E3D">
            <w:pPr>
              <w:ind w:right="-90"/>
              <w:rPr>
                <w:rFonts w:ascii="Book Antiqua" w:hAnsi="Book Antiqua" w:cs="Arial"/>
                <w:color w:val="000000"/>
                <w:sz w:val="20"/>
                <w:szCs w:val="23"/>
              </w:rPr>
            </w:pPr>
            <w:r>
              <w:rPr>
                <w:rFonts w:ascii="Book Antiqua" w:hAnsi="Book Antiqua" w:cs="Arial"/>
                <w:b/>
                <w:sz w:val="20"/>
                <w:szCs w:val="23"/>
              </w:rPr>
              <w:t>Final Closure Date:</w:t>
            </w:r>
          </w:p>
        </w:tc>
        <w:tc>
          <w:tcPr>
            <w:tcW w:w="2297" w:type="dxa"/>
          </w:tcPr>
          <w:p w:rsidR="009C7E3D" w:rsidRDefault="009C7E3D" w:rsidP="009C7E3D">
            <w:pPr>
              <w:ind w:right="-90"/>
              <w:rPr>
                <w:rFonts w:ascii="Book Antiqua" w:hAnsi="Book Antiqua" w:cs="Arial"/>
                <w:b/>
                <w:sz w:val="20"/>
                <w:szCs w:val="23"/>
              </w:rPr>
            </w:pPr>
          </w:p>
        </w:tc>
      </w:tr>
    </w:tbl>
    <w:p w:rsidR="00D64E22" w:rsidRDefault="00D64E22" w:rsidP="009C7E3D">
      <w:pPr>
        <w:spacing w:line="240" w:lineRule="exact"/>
        <w:rPr>
          <w:rFonts w:ascii="Book Antiqua" w:hAnsi="Book Antiqua" w:cs="Arial"/>
          <w:b/>
          <w:sz w:val="20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  <w:tblGridChange w:id="2">
          <w:tblGrid>
            <w:gridCol w:w="10070"/>
          </w:tblGrid>
        </w:tblGridChange>
      </w:tblGrid>
      <w:tr w:rsidR="00D64E22" w:rsidRPr="003358A6" w:rsidTr="003358A6">
        <w:tc>
          <w:tcPr>
            <w:tcW w:w="10296" w:type="dxa"/>
            <w:shd w:val="clear" w:color="auto" w:fill="D9D9D9"/>
          </w:tcPr>
          <w:p w:rsidR="00D64E22" w:rsidRPr="003358A6" w:rsidRDefault="00D64E22" w:rsidP="003358A6">
            <w:pPr>
              <w:spacing w:line="240" w:lineRule="exact"/>
              <w:rPr>
                <w:rFonts w:ascii="Book Antiqua" w:hAnsi="Book Antiqua" w:cs="Arial"/>
                <w:b/>
                <w:sz w:val="20"/>
                <w:szCs w:val="23"/>
              </w:rPr>
            </w:pPr>
            <w:r w:rsidRPr="003358A6">
              <w:rPr>
                <w:rFonts w:ascii="Book Antiqua" w:hAnsi="Book Antiqua" w:cs="Arial"/>
                <w:b/>
                <w:sz w:val="20"/>
                <w:szCs w:val="23"/>
              </w:rPr>
              <w:t>Issue Statement/Business Need:</w:t>
            </w:r>
          </w:p>
        </w:tc>
      </w:tr>
      <w:tr w:rsidR="00D64E22" w:rsidRPr="003358A6" w:rsidTr="003358A6">
        <w:tc>
          <w:tcPr>
            <w:tcW w:w="10296" w:type="dxa"/>
            <w:shd w:val="clear" w:color="auto" w:fill="auto"/>
          </w:tcPr>
          <w:p w:rsidR="00D64E22" w:rsidRPr="003358A6" w:rsidRDefault="00D64E22" w:rsidP="003358A6">
            <w:pPr>
              <w:spacing w:line="240" w:lineRule="exact"/>
              <w:rPr>
                <w:rFonts w:ascii="Book Antiqua" w:hAnsi="Book Antiqua" w:cs="Arial"/>
                <w:b/>
                <w:sz w:val="20"/>
                <w:szCs w:val="23"/>
              </w:rPr>
            </w:pPr>
          </w:p>
          <w:p w:rsidR="002500FA" w:rsidRPr="003358A6" w:rsidRDefault="002500FA" w:rsidP="003358A6">
            <w:pPr>
              <w:spacing w:line="240" w:lineRule="exact"/>
              <w:rPr>
                <w:rFonts w:ascii="Book Antiqua" w:hAnsi="Book Antiqua" w:cs="Arial"/>
                <w:b/>
                <w:sz w:val="20"/>
                <w:szCs w:val="23"/>
              </w:rPr>
            </w:pPr>
          </w:p>
        </w:tc>
      </w:tr>
      <w:tr w:rsidR="00D64E22" w:rsidRPr="003358A6" w:rsidTr="003358A6">
        <w:tc>
          <w:tcPr>
            <w:tcW w:w="10296" w:type="dxa"/>
            <w:shd w:val="clear" w:color="auto" w:fill="D9D9D9"/>
          </w:tcPr>
          <w:p w:rsidR="00D64E22" w:rsidRPr="008E1DC6" w:rsidRDefault="00D64E22" w:rsidP="003358A6">
            <w:pPr>
              <w:pBdr>
                <w:top w:val="single" w:sz="4" w:space="1" w:color="auto"/>
              </w:pBdr>
              <w:spacing w:line="240" w:lineRule="exact"/>
              <w:rPr>
                <w:rFonts w:ascii="Book Antiqua" w:hAnsi="Book Antiqua" w:cs="Arial"/>
                <w:sz w:val="20"/>
                <w:szCs w:val="23"/>
              </w:rPr>
            </w:pPr>
            <w:r w:rsidRPr="003358A6">
              <w:rPr>
                <w:rFonts w:ascii="Book Antiqua" w:hAnsi="Book Antiqua" w:cs="Arial"/>
                <w:b/>
                <w:sz w:val="20"/>
                <w:szCs w:val="23"/>
              </w:rPr>
              <w:t>Suggested Solution:</w:t>
            </w:r>
          </w:p>
        </w:tc>
      </w:tr>
      <w:tr w:rsidR="00D64E22" w:rsidRPr="003358A6" w:rsidTr="003358A6">
        <w:tc>
          <w:tcPr>
            <w:tcW w:w="10296" w:type="dxa"/>
            <w:shd w:val="clear" w:color="auto" w:fill="auto"/>
          </w:tcPr>
          <w:p w:rsidR="00D64E22" w:rsidRPr="003358A6" w:rsidRDefault="00D64E22" w:rsidP="003358A6">
            <w:pPr>
              <w:spacing w:line="240" w:lineRule="exact"/>
              <w:rPr>
                <w:rFonts w:ascii="Book Antiqua" w:hAnsi="Book Antiqua" w:cs="Arial"/>
                <w:b/>
                <w:sz w:val="20"/>
                <w:szCs w:val="23"/>
              </w:rPr>
            </w:pPr>
          </w:p>
          <w:p w:rsidR="002500FA" w:rsidRPr="003358A6" w:rsidRDefault="002500FA" w:rsidP="003358A6">
            <w:pPr>
              <w:spacing w:line="240" w:lineRule="exact"/>
              <w:rPr>
                <w:rFonts w:ascii="Book Antiqua" w:hAnsi="Book Antiqua" w:cs="Arial"/>
                <w:b/>
                <w:sz w:val="20"/>
                <w:szCs w:val="23"/>
              </w:rPr>
            </w:pPr>
          </w:p>
        </w:tc>
      </w:tr>
      <w:tr w:rsidR="00D64E22" w:rsidRPr="003358A6" w:rsidTr="003358A6">
        <w:tc>
          <w:tcPr>
            <w:tcW w:w="10296" w:type="dxa"/>
            <w:shd w:val="clear" w:color="auto" w:fill="D9D9D9"/>
          </w:tcPr>
          <w:p w:rsidR="00D64E22" w:rsidRPr="003358A6" w:rsidRDefault="00D64E22" w:rsidP="005364B5">
            <w:pPr>
              <w:pBdr>
                <w:top w:val="single" w:sz="4" w:space="1" w:color="auto"/>
              </w:pBdr>
              <w:shd w:val="clear" w:color="auto" w:fill="D9D9D9"/>
              <w:tabs>
                <w:tab w:val="left" w:pos="5040"/>
              </w:tabs>
              <w:spacing w:line="240" w:lineRule="exact"/>
              <w:rPr>
                <w:rFonts w:ascii="Book Antiqua" w:hAnsi="Book Antiqua" w:cs="Arial"/>
                <w:b/>
                <w:sz w:val="20"/>
                <w:szCs w:val="23"/>
              </w:rPr>
            </w:pPr>
            <w:r w:rsidRPr="003358A6">
              <w:rPr>
                <w:rFonts w:ascii="Book Antiqua" w:hAnsi="Book Antiqua"/>
                <w:b/>
                <w:sz w:val="20"/>
                <w:szCs w:val="23"/>
              </w:rPr>
              <w:t>Resolution Statement:</w:t>
            </w:r>
            <w:r w:rsidR="008E1DC6" w:rsidRPr="008E1DC6">
              <w:rPr>
                <w:rFonts w:ascii="Book Antiqua" w:hAnsi="Book Antiqua" w:cs="Arial"/>
                <w:i/>
                <w:sz w:val="20"/>
                <w:szCs w:val="23"/>
              </w:rPr>
              <w:t xml:space="preserve"> To be provided at the pu</w:t>
            </w:r>
            <w:r w:rsidR="008E1DC6" w:rsidRPr="008542DF">
              <w:rPr>
                <w:rFonts w:ascii="Book Antiqua" w:hAnsi="Book Antiqua" w:cs="Arial"/>
                <w:i/>
                <w:sz w:val="20"/>
                <w:szCs w:val="23"/>
              </w:rPr>
              <w:t xml:space="preserve">blication of the deliverable or </w:t>
            </w:r>
            <w:r w:rsidR="008E1DC6" w:rsidRPr="003358A6">
              <w:rPr>
                <w:rFonts w:ascii="Book Antiqua" w:hAnsi="Book Antiqua" w:cs="Arial"/>
                <w:i/>
                <w:sz w:val="20"/>
                <w:szCs w:val="23"/>
              </w:rPr>
              <w:t xml:space="preserve">Initial/Final </w:t>
            </w:r>
            <w:r w:rsidR="008E1DC6" w:rsidRPr="008E1DC6">
              <w:rPr>
                <w:rFonts w:ascii="Book Antiqua" w:hAnsi="Book Antiqua" w:cs="Arial"/>
                <w:i/>
                <w:sz w:val="20"/>
                <w:szCs w:val="23"/>
              </w:rPr>
              <w:t>Closure of the Issue</w:t>
            </w:r>
            <w:r w:rsidR="008E1DC6" w:rsidRPr="003358A6">
              <w:rPr>
                <w:rFonts w:ascii="Book Antiqua" w:hAnsi="Book Antiqua" w:cs="Arial"/>
                <w:i/>
                <w:sz w:val="20"/>
                <w:szCs w:val="23"/>
              </w:rPr>
              <w:t xml:space="preserve"> (e.g., </w:t>
            </w:r>
            <w:r w:rsidR="00244F03">
              <w:rPr>
                <w:rFonts w:ascii="Book Antiqua" w:hAnsi="Book Antiqua" w:cs="Arial"/>
                <w:i/>
                <w:sz w:val="20"/>
                <w:szCs w:val="23"/>
              </w:rPr>
              <w:t>t</w:t>
            </w:r>
            <w:r w:rsidR="008E1DC6" w:rsidRPr="003358A6">
              <w:rPr>
                <w:rFonts w:ascii="Book Antiqua" w:hAnsi="Book Antiqua" w:cs="Arial"/>
                <w:i/>
                <w:sz w:val="20"/>
                <w:szCs w:val="23"/>
              </w:rPr>
              <w:t>he publication of ATIS-1000025 provides the Resolution to this Issue).</w:t>
            </w:r>
          </w:p>
        </w:tc>
      </w:tr>
      <w:tr w:rsidR="00D64E22" w:rsidRPr="003358A6" w:rsidTr="003358A6">
        <w:tc>
          <w:tcPr>
            <w:tcW w:w="10296" w:type="dxa"/>
            <w:shd w:val="clear" w:color="auto" w:fill="auto"/>
          </w:tcPr>
          <w:p w:rsidR="008E1DC6" w:rsidRDefault="008E1DC6" w:rsidP="003358A6">
            <w:pPr>
              <w:spacing w:line="240" w:lineRule="exact"/>
              <w:rPr>
                <w:rFonts w:ascii="Book Antiqua" w:hAnsi="Book Antiqua" w:cs="Arial"/>
                <w:i/>
                <w:sz w:val="20"/>
                <w:szCs w:val="23"/>
              </w:rPr>
            </w:pPr>
          </w:p>
          <w:p w:rsidR="002500FA" w:rsidRPr="003358A6" w:rsidRDefault="002500FA" w:rsidP="003358A6">
            <w:pPr>
              <w:spacing w:line="240" w:lineRule="exact"/>
              <w:rPr>
                <w:rFonts w:ascii="Book Antiqua" w:hAnsi="Book Antiqua" w:cs="Arial"/>
                <w:b/>
                <w:sz w:val="20"/>
                <w:szCs w:val="23"/>
              </w:rPr>
            </w:pPr>
          </w:p>
        </w:tc>
      </w:tr>
      <w:tr w:rsidR="00D64E22" w:rsidRPr="003358A6" w:rsidTr="003358A6">
        <w:tc>
          <w:tcPr>
            <w:tcW w:w="10296" w:type="dxa"/>
            <w:shd w:val="clear" w:color="auto" w:fill="D9D9D9"/>
          </w:tcPr>
          <w:p w:rsidR="00D64E22" w:rsidRPr="003358A6" w:rsidRDefault="00D64E22" w:rsidP="003358A6">
            <w:pPr>
              <w:spacing w:line="240" w:lineRule="exact"/>
              <w:rPr>
                <w:rFonts w:ascii="Book Antiqua" w:hAnsi="Book Antiqua" w:cs="Arial"/>
                <w:b/>
                <w:sz w:val="20"/>
                <w:szCs w:val="23"/>
              </w:rPr>
            </w:pPr>
            <w:r w:rsidRPr="003358A6">
              <w:rPr>
                <w:rFonts w:ascii="Book Antiqua" w:hAnsi="Book Antiqua" w:cs="Arial"/>
                <w:b/>
                <w:sz w:val="20"/>
                <w:szCs w:val="23"/>
              </w:rPr>
              <w:t>Associated Committees/Issues:</w:t>
            </w:r>
            <w:r w:rsidR="008E1DC6" w:rsidRPr="008E1DC6">
              <w:rPr>
                <w:rFonts w:ascii="Book Antiqua" w:hAnsi="Book Antiqua" w:cs="Arial"/>
                <w:i/>
                <w:sz w:val="20"/>
                <w:szCs w:val="23"/>
              </w:rPr>
              <w:t xml:space="preserve"> Identify other impacted or relevant groups and/or Issues</w:t>
            </w:r>
            <w:r w:rsidR="008E1DC6" w:rsidRPr="003358A6">
              <w:rPr>
                <w:rFonts w:ascii="Book Antiqua" w:hAnsi="Book Antiqua" w:cs="Arial"/>
                <w:i/>
                <w:sz w:val="20"/>
                <w:szCs w:val="23"/>
              </w:rPr>
              <w:t xml:space="preserve"> that may have an interest in or are related to this topic, including groups with whom correspondence should be sent to communicate this Issue.</w:t>
            </w:r>
          </w:p>
        </w:tc>
      </w:tr>
      <w:tr w:rsidR="00D64E22" w:rsidRPr="003358A6" w:rsidTr="003358A6">
        <w:tc>
          <w:tcPr>
            <w:tcW w:w="10296" w:type="dxa"/>
            <w:shd w:val="clear" w:color="auto" w:fill="auto"/>
          </w:tcPr>
          <w:p w:rsidR="008E1DC6" w:rsidRDefault="008E1DC6" w:rsidP="003358A6">
            <w:pPr>
              <w:spacing w:line="240" w:lineRule="exact"/>
              <w:rPr>
                <w:rFonts w:ascii="Book Antiqua" w:hAnsi="Book Antiqua" w:cs="Arial"/>
                <w:i/>
                <w:sz w:val="20"/>
                <w:szCs w:val="23"/>
              </w:rPr>
            </w:pPr>
          </w:p>
          <w:p w:rsidR="002500FA" w:rsidRPr="003358A6" w:rsidRDefault="002500FA" w:rsidP="003358A6">
            <w:pPr>
              <w:spacing w:line="240" w:lineRule="exact"/>
              <w:rPr>
                <w:rFonts w:ascii="Book Antiqua" w:hAnsi="Book Antiqua" w:cs="Arial"/>
                <w:b/>
                <w:sz w:val="20"/>
                <w:szCs w:val="23"/>
              </w:rPr>
            </w:pPr>
          </w:p>
        </w:tc>
      </w:tr>
      <w:tr w:rsidR="00D64E22" w:rsidRPr="003358A6" w:rsidTr="003358A6">
        <w:tc>
          <w:tcPr>
            <w:tcW w:w="10296" w:type="dxa"/>
            <w:shd w:val="clear" w:color="auto" w:fill="D9D9D9"/>
          </w:tcPr>
          <w:p w:rsidR="00D64E22" w:rsidRPr="003358A6" w:rsidRDefault="00D64E22" w:rsidP="003358A6">
            <w:pPr>
              <w:spacing w:line="240" w:lineRule="exact"/>
              <w:rPr>
                <w:rFonts w:ascii="Book Antiqua" w:hAnsi="Book Antiqua" w:cs="Arial"/>
                <w:b/>
                <w:sz w:val="20"/>
                <w:szCs w:val="23"/>
              </w:rPr>
            </w:pPr>
            <w:r w:rsidRPr="003358A6">
              <w:rPr>
                <w:rFonts w:ascii="Book Antiqua" w:hAnsi="Book Antiqua" w:cs="Arial"/>
                <w:b/>
                <w:sz w:val="20"/>
                <w:szCs w:val="23"/>
              </w:rPr>
              <w:t>Related areas of consideration for the solution to be complete and implementable by the industry:</w:t>
            </w:r>
            <w:r w:rsidR="008E1DC6" w:rsidRPr="003358A6">
              <w:rPr>
                <w:rFonts w:ascii="Book Antiqua" w:hAnsi="Book Antiqua" w:cs="Arial"/>
                <w:i/>
                <w:sz w:val="20"/>
                <w:szCs w:val="23"/>
              </w:rPr>
              <w:t xml:space="preserve"> C</w:t>
            </w:r>
            <w:r w:rsidR="008E1DC6" w:rsidRPr="008E1DC6">
              <w:rPr>
                <w:rFonts w:ascii="Book Antiqua" w:hAnsi="Book Antiqua" w:cs="Arial"/>
                <w:i/>
                <w:sz w:val="20"/>
                <w:szCs w:val="23"/>
              </w:rPr>
              <w:t>onsider functional platform; interoperability; performance, reliability, and security; OAM&amp;P; ordering and billing; user interface work and environmental sustainability.</w:t>
            </w:r>
          </w:p>
        </w:tc>
      </w:tr>
      <w:tr w:rsidR="00D64E22" w:rsidRPr="003358A6" w:rsidTr="003358A6">
        <w:tc>
          <w:tcPr>
            <w:tcW w:w="10296" w:type="dxa"/>
            <w:shd w:val="clear" w:color="auto" w:fill="auto"/>
          </w:tcPr>
          <w:p w:rsidR="008E1DC6" w:rsidRDefault="008E1DC6" w:rsidP="003358A6">
            <w:pPr>
              <w:spacing w:line="240" w:lineRule="exact"/>
              <w:rPr>
                <w:rFonts w:ascii="Book Antiqua" w:hAnsi="Book Antiqua" w:cs="Arial"/>
                <w:i/>
                <w:sz w:val="20"/>
                <w:szCs w:val="23"/>
              </w:rPr>
            </w:pPr>
          </w:p>
          <w:p w:rsidR="00D64E22" w:rsidRPr="005364B5" w:rsidRDefault="00D64E22" w:rsidP="003358A6">
            <w:pPr>
              <w:spacing w:line="240" w:lineRule="exact"/>
              <w:rPr>
                <w:rFonts w:ascii="Book Antiqua" w:hAnsi="Book Antiqua" w:cs="Arial"/>
                <w:b/>
                <w:i/>
                <w:sz w:val="20"/>
                <w:szCs w:val="23"/>
              </w:rPr>
            </w:pPr>
          </w:p>
        </w:tc>
      </w:tr>
      <w:tr w:rsidR="00BB1C1B" w:rsidRPr="003358A6" w:rsidTr="00943AFB">
        <w:tc>
          <w:tcPr>
            <w:tcW w:w="10296" w:type="dxa"/>
            <w:shd w:val="clear" w:color="auto" w:fill="D9D9D9"/>
          </w:tcPr>
          <w:p w:rsidR="00BB1C1B" w:rsidRPr="003358A6" w:rsidRDefault="009B216E" w:rsidP="00BF70E6">
            <w:pPr>
              <w:spacing w:line="240" w:lineRule="exact"/>
              <w:rPr>
                <w:rFonts w:ascii="Book Antiqua" w:hAnsi="Book Antiqua" w:cs="Arial"/>
                <w:b/>
                <w:sz w:val="20"/>
                <w:szCs w:val="23"/>
              </w:rPr>
            </w:pPr>
            <w:r>
              <w:rPr>
                <w:rFonts w:ascii="Book Antiqua" w:hAnsi="Book Antiqua" w:cs="Arial"/>
                <w:b/>
                <w:sz w:val="20"/>
                <w:szCs w:val="23"/>
              </w:rPr>
              <w:t xml:space="preserve">Is the </w:t>
            </w:r>
            <w:r w:rsidR="00BF70E6">
              <w:rPr>
                <w:rFonts w:ascii="Book Antiqua" w:hAnsi="Book Antiqua" w:cs="Arial"/>
                <w:b/>
                <w:sz w:val="20"/>
                <w:szCs w:val="23"/>
              </w:rPr>
              <w:t>solution/</w:t>
            </w:r>
            <w:r w:rsidR="00BB1C1B">
              <w:rPr>
                <w:rFonts w:ascii="Book Antiqua" w:hAnsi="Book Antiqua" w:cs="Arial"/>
                <w:b/>
                <w:sz w:val="20"/>
                <w:szCs w:val="23"/>
              </w:rPr>
              <w:t xml:space="preserve">deliverable </w:t>
            </w:r>
            <w:r>
              <w:rPr>
                <w:rFonts w:ascii="Book Antiqua" w:hAnsi="Book Antiqua" w:cs="Arial"/>
                <w:b/>
                <w:sz w:val="20"/>
                <w:szCs w:val="23"/>
              </w:rPr>
              <w:t>anticipated to be an American National Standard?</w:t>
            </w:r>
          </w:p>
        </w:tc>
      </w:tr>
      <w:tr w:rsidR="00BB1C1B" w:rsidRPr="003358A6" w:rsidTr="003358A6">
        <w:tc>
          <w:tcPr>
            <w:tcW w:w="10296" w:type="dxa"/>
            <w:shd w:val="clear" w:color="auto" w:fill="auto"/>
          </w:tcPr>
          <w:p w:rsidR="00BB1C1B" w:rsidRDefault="00BB1C1B" w:rsidP="003358A6">
            <w:pPr>
              <w:spacing w:line="240" w:lineRule="exact"/>
              <w:rPr>
                <w:rFonts w:ascii="Book Antiqua" w:hAnsi="Book Antiqua" w:cs="Arial"/>
                <w:i/>
                <w:sz w:val="20"/>
                <w:szCs w:val="23"/>
              </w:rPr>
            </w:pPr>
          </w:p>
        </w:tc>
      </w:tr>
    </w:tbl>
    <w:p w:rsidR="009C7E3D" w:rsidRDefault="009C7E3D" w:rsidP="009C7E3D">
      <w:pPr>
        <w:spacing w:line="240" w:lineRule="exact"/>
        <w:rPr>
          <w:rFonts w:ascii="Book Antiqua" w:hAnsi="Book Antiqua" w:cs="Arial"/>
          <w:b/>
          <w:sz w:val="20"/>
          <w:szCs w:val="23"/>
        </w:rPr>
      </w:pPr>
    </w:p>
    <w:p w:rsidR="00D64E22" w:rsidRDefault="00D64E22" w:rsidP="009C7E3D">
      <w:pPr>
        <w:spacing w:line="240" w:lineRule="exact"/>
        <w:rPr>
          <w:rFonts w:ascii="Book Antiqua" w:hAnsi="Book Antiqua" w:cs="Arial"/>
          <w:b/>
          <w:sz w:val="20"/>
          <w:szCs w:val="23"/>
        </w:rPr>
      </w:pPr>
      <w:r>
        <w:rPr>
          <w:rFonts w:ascii="Book Antiqua" w:hAnsi="Book Antiqua" w:cs="Arial"/>
          <w:b/>
          <w:sz w:val="20"/>
          <w:szCs w:val="23"/>
        </w:rPr>
        <w:t>Issue Champion(s):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3"/>
        <w:gridCol w:w="3507"/>
        <w:gridCol w:w="1615"/>
        <w:gridCol w:w="3510"/>
      </w:tblGrid>
      <w:tr w:rsidR="00D64E22" w:rsidTr="005364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3" w:type="dxa"/>
          </w:tcPr>
          <w:p w:rsidR="00D64E22" w:rsidDel="00D64E22" w:rsidRDefault="00D64E22" w:rsidP="009C7E3D">
            <w:pPr>
              <w:tabs>
                <w:tab w:val="left" w:pos="5040"/>
              </w:tabs>
              <w:rPr>
                <w:rFonts w:ascii="Book Antiqua" w:hAnsi="Book Antiqua" w:cs="Arial"/>
                <w:i/>
                <w:iCs/>
                <w:sz w:val="20"/>
                <w:szCs w:val="23"/>
              </w:rPr>
            </w:pPr>
            <w:r>
              <w:rPr>
                <w:rFonts w:ascii="Book Antiqua" w:hAnsi="Book Antiqua" w:cs="Arial"/>
                <w:i/>
                <w:iCs/>
                <w:sz w:val="20"/>
                <w:szCs w:val="23"/>
              </w:rPr>
              <w:t>Name:</w:t>
            </w:r>
          </w:p>
        </w:tc>
        <w:tc>
          <w:tcPr>
            <w:tcW w:w="3507" w:type="dxa"/>
          </w:tcPr>
          <w:p w:rsidR="00D64E22" w:rsidRDefault="00D64E22" w:rsidP="009C7E3D">
            <w:pPr>
              <w:tabs>
                <w:tab w:val="left" w:pos="5040"/>
              </w:tabs>
              <w:rPr>
                <w:rFonts w:ascii="Book Antiqua" w:hAnsi="Book Antiqua" w:cs="Arial"/>
                <w:sz w:val="20"/>
                <w:szCs w:val="23"/>
              </w:rPr>
            </w:pPr>
          </w:p>
        </w:tc>
        <w:tc>
          <w:tcPr>
            <w:tcW w:w="1615" w:type="dxa"/>
          </w:tcPr>
          <w:p w:rsidR="00D64E22" w:rsidRDefault="00D64E22" w:rsidP="009C7E3D">
            <w:pPr>
              <w:tabs>
                <w:tab w:val="left" w:pos="5040"/>
              </w:tabs>
              <w:rPr>
                <w:rFonts w:ascii="Book Antiqua" w:hAnsi="Book Antiqua" w:cs="Arial"/>
                <w:i/>
                <w:iCs/>
                <w:sz w:val="20"/>
                <w:szCs w:val="23"/>
              </w:rPr>
            </w:pPr>
            <w:r>
              <w:rPr>
                <w:rFonts w:ascii="Book Antiqua" w:hAnsi="Book Antiqua" w:cs="Arial"/>
                <w:i/>
                <w:iCs/>
                <w:sz w:val="20"/>
                <w:szCs w:val="23"/>
              </w:rPr>
              <w:t>Name:</w:t>
            </w:r>
          </w:p>
        </w:tc>
        <w:tc>
          <w:tcPr>
            <w:tcW w:w="3510" w:type="dxa"/>
          </w:tcPr>
          <w:p w:rsidR="00D64E22" w:rsidRDefault="00D64E22" w:rsidP="009C7E3D">
            <w:pPr>
              <w:tabs>
                <w:tab w:val="left" w:pos="5040"/>
              </w:tabs>
              <w:rPr>
                <w:rFonts w:ascii="Book Antiqua" w:hAnsi="Book Antiqua" w:cs="Arial"/>
                <w:sz w:val="20"/>
                <w:szCs w:val="23"/>
              </w:rPr>
            </w:pPr>
          </w:p>
        </w:tc>
      </w:tr>
      <w:tr w:rsidR="009C7E3D" w:rsidTr="005364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3" w:type="dxa"/>
          </w:tcPr>
          <w:p w:rsidR="009C7E3D" w:rsidRDefault="00D64E22" w:rsidP="009C7E3D">
            <w:pPr>
              <w:tabs>
                <w:tab w:val="left" w:pos="5040"/>
              </w:tabs>
              <w:rPr>
                <w:rFonts w:ascii="Book Antiqua" w:hAnsi="Book Antiqua" w:cs="Arial"/>
                <w:sz w:val="20"/>
                <w:szCs w:val="23"/>
              </w:rPr>
            </w:pPr>
            <w:r>
              <w:rPr>
                <w:rFonts w:ascii="Book Antiqua" w:hAnsi="Book Antiqua" w:cs="Arial"/>
                <w:i/>
                <w:iCs/>
                <w:sz w:val="20"/>
                <w:szCs w:val="23"/>
              </w:rPr>
              <w:t>C</w:t>
            </w:r>
            <w:r w:rsidR="009C7E3D">
              <w:rPr>
                <w:rFonts w:ascii="Book Antiqua" w:hAnsi="Book Antiqua" w:cs="Arial"/>
                <w:i/>
                <w:iCs/>
                <w:sz w:val="20"/>
                <w:szCs w:val="23"/>
              </w:rPr>
              <w:t>ompany</w:t>
            </w:r>
            <w:r w:rsidR="009C7E3D">
              <w:rPr>
                <w:rFonts w:ascii="Book Antiqua" w:hAnsi="Book Antiqua" w:cs="Arial"/>
                <w:sz w:val="20"/>
                <w:szCs w:val="23"/>
              </w:rPr>
              <w:t>:</w:t>
            </w:r>
          </w:p>
        </w:tc>
        <w:tc>
          <w:tcPr>
            <w:tcW w:w="3507" w:type="dxa"/>
          </w:tcPr>
          <w:p w:rsidR="009C7E3D" w:rsidRDefault="009C7E3D" w:rsidP="009C7E3D">
            <w:pPr>
              <w:tabs>
                <w:tab w:val="left" w:pos="5040"/>
              </w:tabs>
              <w:rPr>
                <w:rFonts w:ascii="Book Antiqua" w:hAnsi="Book Antiqua" w:cs="Arial"/>
                <w:sz w:val="20"/>
                <w:szCs w:val="23"/>
              </w:rPr>
            </w:pPr>
          </w:p>
        </w:tc>
        <w:tc>
          <w:tcPr>
            <w:tcW w:w="1615" w:type="dxa"/>
          </w:tcPr>
          <w:p w:rsidR="009C7E3D" w:rsidRDefault="009C7E3D" w:rsidP="009C7E3D">
            <w:pPr>
              <w:tabs>
                <w:tab w:val="left" w:pos="5040"/>
              </w:tabs>
              <w:rPr>
                <w:rFonts w:ascii="Book Antiqua" w:hAnsi="Book Antiqua" w:cs="Arial"/>
                <w:sz w:val="20"/>
                <w:szCs w:val="23"/>
              </w:rPr>
            </w:pPr>
            <w:r>
              <w:rPr>
                <w:rFonts w:ascii="Book Antiqua" w:hAnsi="Book Antiqua" w:cs="Arial"/>
                <w:i/>
                <w:iCs/>
                <w:sz w:val="20"/>
                <w:szCs w:val="23"/>
              </w:rPr>
              <w:t>Company</w:t>
            </w:r>
            <w:r>
              <w:rPr>
                <w:rFonts w:ascii="Book Antiqua" w:hAnsi="Book Antiqua" w:cs="Arial"/>
                <w:sz w:val="20"/>
                <w:szCs w:val="23"/>
              </w:rPr>
              <w:t>:</w:t>
            </w:r>
          </w:p>
        </w:tc>
        <w:tc>
          <w:tcPr>
            <w:tcW w:w="3510" w:type="dxa"/>
          </w:tcPr>
          <w:p w:rsidR="009C7E3D" w:rsidRDefault="009C7E3D" w:rsidP="009C7E3D">
            <w:pPr>
              <w:tabs>
                <w:tab w:val="left" w:pos="5040"/>
              </w:tabs>
              <w:rPr>
                <w:rFonts w:ascii="Book Antiqua" w:hAnsi="Book Antiqua" w:cs="Arial"/>
                <w:sz w:val="20"/>
                <w:szCs w:val="23"/>
              </w:rPr>
            </w:pPr>
          </w:p>
        </w:tc>
      </w:tr>
      <w:tr w:rsidR="009C7E3D" w:rsidTr="005364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3" w:type="dxa"/>
          </w:tcPr>
          <w:p w:rsidR="009C7E3D" w:rsidRDefault="009C7E3D" w:rsidP="009C7E3D">
            <w:pPr>
              <w:tabs>
                <w:tab w:val="left" w:pos="5040"/>
              </w:tabs>
              <w:rPr>
                <w:rFonts w:ascii="Book Antiqua" w:hAnsi="Book Antiqua" w:cs="Arial"/>
                <w:i/>
                <w:iCs/>
                <w:sz w:val="20"/>
                <w:szCs w:val="23"/>
              </w:rPr>
            </w:pPr>
            <w:r>
              <w:rPr>
                <w:rFonts w:ascii="Book Antiqua" w:hAnsi="Book Antiqua" w:cs="Arial"/>
                <w:i/>
                <w:iCs/>
                <w:sz w:val="20"/>
                <w:szCs w:val="23"/>
              </w:rPr>
              <w:t>E-mail address</w:t>
            </w:r>
            <w:r w:rsidR="00D64E22">
              <w:rPr>
                <w:rFonts w:ascii="Book Antiqua" w:hAnsi="Book Antiqua" w:cs="Arial"/>
                <w:sz w:val="20"/>
                <w:szCs w:val="23"/>
              </w:rPr>
              <w:t>:</w:t>
            </w:r>
          </w:p>
        </w:tc>
        <w:tc>
          <w:tcPr>
            <w:tcW w:w="3507" w:type="dxa"/>
          </w:tcPr>
          <w:p w:rsidR="009C7E3D" w:rsidRDefault="009C7E3D" w:rsidP="009C7E3D">
            <w:pPr>
              <w:tabs>
                <w:tab w:val="left" w:pos="5040"/>
              </w:tabs>
              <w:rPr>
                <w:rFonts w:ascii="Book Antiqua" w:hAnsi="Book Antiqua" w:cs="Arial"/>
                <w:sz w:val="20"/>
                <w:szCs w:val="23"/>
              </w:rPr>
            </w:pPr>
          </w:p>
        </w:tc>
        <w:tc>
          <w:tcPr>
            <w:tcW w:w="1615" w:type="dxa"/>
          </w:tcPr>
          <w:p w:rsidR="009C7E3D" w:rsidRDefault="009C7E3D" w:rsidP="009C7E3D">
            <w:pPr>
              <w:tabs>
                <w:tab w:val="left" w:pos="5040"/>
              </w:tabs>
              <w:rPr>
                <w:rFonts w:ascii="Book Antiqua" w:hAnsi="Book Antiqua" w:cs="Arial"/>
                <w:i/>
                <w:iCs/>
                <w:sz w:val="20"/>
                <w:szCs w:val="23"/>
              </w:rPr>
            </w:pPr>
            <w:r>
              <w:rPr>
                <w:rFonts w:ascii="Book Antiqua" w:hAnsi="Book Antiqua" w:cs="Arial"/>
                <w:i/>
                <w:iCs/>
                <w:sz w:val="20"/>
                <w:szCs w:val="23"/>
              </w:rPr>
              <w:t>E-mail addres</w:t>
            </w:r>
            <w:r w:rsidR="00D64E22">
              <w:rPr>
                <w:rFonts w:ascii="Book Antiqua" w:hAnsi="Book Antiqua" w:cs="Arial"/>
                <w:sz w:val="20"/>
                <w:szCs w:val="23"/>
              </w:rPr>
              <w:t>s:</w:t>
            </w:r>
          </w:p>
        </w:tc>
        <w:tc>
          <w:tcPr>
            <w:tcW w:w="3510" w:type="dxa"/>
          </w:tcPr>
          <w:p w:rsidR="009C7E3D" w:rsidRDefault="009C7E3D" w:rsidP="009C7E3D">
            <w:pPr>
              <w:tabs>
                <w:tab w:val="left" w:pos="5040"/>
              </w:tabs>
              <w:rPr>
                <w:rFonts w:ascii="Book Antiqua" w:hAnsi="Book Antiqua" w:cs="Arial"/>
                <w:sz w:val="20"/>
                <w:szCs w:val="23"/>
              </w:rPr>
            </w:pPr>
          </w:p>
        </w:tc>
      </w:tr>
    </w:tbl>
    <w:p w:rsidR="009C7E3D" w:rsidRDefault="009C7E3D" w:rsidP="009C7E3D">
      <w:pPr>
        <w:rPr>
          <w:rFonts w:ascii="Book Antiqua" w:hAnsi="Book Antiqua" w:cs="Arial"/>
          <w:b/>
          <w:sz w:val="20"/>
          <w:szCs w:val="23"/>
        </w:rPr>
      </w:pPr>
    </w:p>
    <w:p w:rsidR="009C7E3D" w:rsidRDefault="009C7E3D" w:rsidP="009C7E3D">
      <w:pPr>
        <w:rPr>
          <w:rFonts w:ascii="Book Antiqua" w:hAnsi="Book Antiqua" w:cs="Arial"/>
          <w:sz w:val="20"/>
          <w:szCs w:val="23"/>
        </w:rPr>
      </w:pPr>
      <w:r>
        <w:rPr>
          <w:rFonts w:ascii="Book Antiqua" w:hAnsi="Book Antiqua" w:cs="Arial"/>
          <w:b/>
          <w:sz w:val="20"/>
          <w:szCs w:val="23"/>
        </w:rPr>
        <w:t>Activity Log</w:t>
      </w:r>
      <w:r w:rsidR="002500FA">
        <w:rPr>
          <w:rFonts w:ascii="Book Antiqua" w:hAnsi="Book Antiqua" w:cs="Arial"/>
          <w:b/>
          <w:sz w:val="20"/>
          <w:szCs w:val="23"/>
        </w:rPr>
        <w:t>:</w:t>
      </w:r>
      <w:r>
        <w:rPr>
          <w:rFonts w:ascii="Book Antiqua" w:hAnsi="Book Antiqua" w:cs="Arial"/>
          <w:b/>
          <w:sz w:val="20"/>
          <w:szCs w:val="23"/>
        </w:rPr>
        <w:t xml:space="preserve"> </w:t>
      </w:r>
      <w:r w:rsidR="005D30C5">
        <w:rPr>
          <w:rFonts w:ascii="Book Antiqua" w:hAnsi="Book Antiqua" w:cs="Arial"/>
          <w:sz w:val="20"/>
          <w:szCs w:val="23"/>
        </w:rPr>
        <w:t>T</w:t>
      </w:r>
      <w:r w:rsidR="00330A29">
        <w:rPr>
          <w:rFonts w:ascii="Book Antiqua" w:hAnsi="Book Antiqua" w:cs="Arial"/>
          <w:sz w:val="20"/>
          <w:szCs w:val="23"/>
        </w:rPr>
        <w:t>he meeting date and document number of the relevant meeting record</w:t>
      </w:r>
      <w:r w:rsidR="005D30C5">
        <w:rPr>
          <w:rFonts w:ascii="Book Antiqua" w:hAnsi="Book Antiqua" w:cs="Arial"/>
          <w:sz w:val="20"/>
          <w:szCs w:val="23"/>
        </w:rPr>
        <w:t>(s)</w:t>
      </w:r>
      <w:r>
        <w:rPr>
          <w:rFonts w:ascii="Book Antiqua" w:hAnsi="Book Antiqua" w:cs="Arial"/>
          <w:sz w:val="20"/>
          <w:szCs w:val="23"/>
        </w:rPr>
        <w:t>.</w:t>
      </w: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8940"/>
        <w:tblGridChange w:id="3">
          <w:tblGrid>
            <w:gridCol w:w="1320"/>
            <w:gridCol w:w="8940"/>
          </w:tblGrid>
        </w:tblGridChange>
      </w:tblGrid>
      <w:tr w:rsidR="00330A29" w:rsidTr="005364B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0A29" w:rsidRDefault="00330A29" w:rsidP="005364B5">
            <w:pPr>
              <w:rPr>
                <w:rFonts w:ascii="Book Antiqua" w:hAnsi="Book Antiqua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pacing w:val="-8"/>
                <w:sz w:val="20"/>
                <w:szCs w:val="20"/>
              </w:rPr>
              <w:t>Date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0A29" w:rsidRDefault="003B3F74" w:rsidP="005364B5">
            <w:pPr>
              <w:ind w:left="206" w:hanging="12"/>
              <w:rPr>
                <w:rFonts w:ascii="Book Antiqua" w:hAnsi="Book Antiqua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pacing w:val="-8"/>
                <w:sz w:val="20"/>
                <w:szCs w:val="20"/>
              </w:rPr>
              <w:t>Meeting Record (D</w:t>
            </w:r>
            <w:r w:rsidR="00330A29">
              <w:rPr>
                <w:rFonts w:ascii="Book Antiqua" w:hAnsi="Book Antiqua"/>
                <w:b/>
                <w:bCs/>
                <w:spacing w:val="-8"/>
                <w:sz w:val="20"/>
                <w:szCs w:val="20"/>
              </w:rPr>
              <w:t xml:space="preserve">ocument </w:t>
            </w:r>
            <w:r>
              <w:rPr>
                <w:rFonts w:ascii="Book Antiqua" w:hAnsi="Book Antiqua"/>
                <w:b/>
                <w:bCs/>
                <w:spacing w:val="-8"/>
                <w:sz w:val="20"/>
                <w:szCs w:val="20"/>
              </w:rPr>
              <w:t>N</w:t>
            </w:r>
            <w:r w:rsidR="00330A29">
              <w:rPr>
                <w:rFonts w:ascii="Book Antiqua" w:hAnsi="Book Antiqua"/>
                <w:b/>
                <w:bCs/>
                <w:spacing w:val="-8"/>
                <w:sz w:val="20"/>
                <w:szCs w:val="20"/>
              </w:rPr>
              <w:t>umber)</w:t>
            </w:r>
          </w:p>
        </w:tc>
      </w:tr>
      <w:tr w:rsidR="00330A29" w:rsidTr="005364B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29" w:rsidRDefault="00330A29">
            <w:pPr>
              <w:rPr>
                <w:rFonts w:ascii="Book Antiqua" w:hAnsi="Book Antiqua"/>
                <w:spacing w:val="-8"/>
                <w:sz w:val="20"/>
                <w:szCs w:val="20"/>
              </w:rPr>
            </w:pP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29" w:rsidRDefault="00330A29">
            <w:pPr>
              <w:ind w:left="12" w:hanging="12"/>
              <w:jc w:val="both"/>
              <w:rPr>
                <w:rFonts w:ascii="Book Antiqua" w:hAnsi="Book Antiqua"/>
                <w:spacing w:val="-8"/>
                <w:sz w:val="20"/>
                <w:szCs w:val="20"/>
              </w:rPr>
            </w:pPr>
          </w:p>
        </w:tc>
      </w:tr>
      <w:tr w:rsidR="002500FA" w:rsidTr="00D64E22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>
            <w:pPr>
              <w:rPr>
                <w:rFonts w:ascii="Book Antiqua" w:hAnsi="Book Antiqua"/>
                <w:spacing w:val="-8"/>
                <w:sz w:val="20"/>
                <w:szCs w:val="20"/>
              </w:rPr>
            </w:pP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>
            <w:pPr>
              <w:ind w:left="12" w:hanging="12"/>
              <w:jc w:val="both"/>
              <w:rPr>
                <w:rFonts w:ascii="Book Antiqua" w:hAnsi="Book Antiqua"/>
                <w:spacing w:val="-8"/>
                <w:sz w:val="20"/>
                <w:szCs w:val="20"/>
              </w:rPr>
            </w:pPr>
          </w:p>
        </w:tc>
      </w:tr>
      <w:tr w:rsidR="002500FA" w:rsidTr="00D64E22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>
            <w:pPr>
              <w:rPr>
                <w:rFonts w:ascii="Book Antiqua" w:hAnsi="Book Antiqua"/>
                <w:spacing w:val="-8"/>
                <w:sz w:val="20"/>
                <w:szCs w:val="20"/>
              </w:rPr>
            </w:pP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>
            <w:pPr>
              <w:ind w:left="12" w:hanging="12"/>
              <w:jc w:val="both"/>
              <w:rPr>
                <w:rFonts w:ascii="Book Antiqua" w:hAnsi="Book Antiqua"/>
                <w:spacing w:val="-8"/>
                <w:sz w:val="20"/>
                <w:szCs w:val="20"/>
              </w:rPr>
            </w:pPr>
          </w:p>
        </w:tc>
      </w:tr>
    </w:tbl>
    <w:p w:rsidR="009C7E3D" w:rsidRDefault="009C7E3D"/>
    <w:sectPr w:rsidR="009C7E3D" w:rsidSect="005364B5">
      <w:headerReference w:type="default" r:id="rId6"/>
      <w:headerReference w:type="first" r:id="rId7"/>
      <w:pgSz w:w="12240" w:h="15840" w:code="1"/>
      <w:pgMar w:top="720" w:right="1080" w:bottom="720" w:left="108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CD3" w:rsidRDefault="00320CD3">
      <w:r>
        <w:separator/>
      </w:r>
    </w:p>
  </w:endnote>
  <w:endnote w:type="continuationSeparator" w:id="0">
    <w:p w:rsidR="00320CD3" w:rsidRDefault="0032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CD3" w:rsidRDefault="00320CD3">
      <w:r>
        <w:separator/>
      </w:r>
    </w:p>
  </w:footnote>
  <w:footnote w:type="continuationSeparator" w:id="0">
    <w:p w:rsidR="00320CD3" w:rsidRDefault="0032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BD6" w:rsidRDefault="001C74C1" w:rsidP="006D6BE9">
    <w:pPr>
      <w:pStyle w:val="Header"/>
      <w:jc w:val="right"/>
    </w:pPr>
    <w:r>
      <w:rPr>
        <w:noProof/>
      </w:rPr>
      <w:drawing>
        <wp:inline distT="0" distB="0" distL="0" distR="0">
          <wp:extent cx="1877060" cy="706755"/>
          <wp:effectExtent l="0" t="0" r="0" b="0"/>
          <wp:docPr id="1" name="Picture 1" descr="at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06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0FA" w:rsidRPr="005364B5" w:rsidRDefault="001C74C1" w:rsidP="005364B5">
    <w:pPr>
      <w:jc w:val="right"/>
      <w:outlineLvl w:val="0"/>
      <w:rPr>
        <w:rFonts w:ascii="Book Antiqua" w:hAnsi="Book Antiqua"/>
        <w:b/>
        <w:smallCaps/>
        <w:sz w:val="28"/>
        <w:szCs w:val="28"/>
      </w:rPr>
    </w:pPr>
    <w:r w:rsidRPr="005364B5">
      <w:rPr>
        <w:rFonts w:ascii="Book Antiqua" w:hAnsi="Book Antiqua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-152400</wp:posOffset>
          </wp:positionV>
          <wp:extent cx="1390650" cy="523875"/>
          <wp:effectExtent l="0" t="0" r="0" b="0"/>
          <wp:wrapNone/>
          <wp:docPr id="2" name="Picture 1" descr="at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0FA" w:rsidRPr="005364B5">
      <w:rPr>
        <w:rFonts w:ascii="Book Antiqua" w:hAnsi="Book Antiqua"/>
        <w:b/>
        <w:smallCaps/>
        <w:sz w:val="28"/>
        <w:szCs w:val="28"/>
      </w:rPr>
      <w:t>ATIS Forum/Committee – Issue Identification Form</w:t>
    </w:r>
  </w:p>
  <w:p w:rsidR="00BB3D27" w:rsidRDefault="00BB3D27" w:rsidP="00BB3D2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3D"/>
    <w:rsid w:val="0000462B"/>
    <w:rsid w:val="000366B0"/>
    <w:rsid w:val="001C74C1"/>
    <w:rsid w:val="00244F03"/>
    <w:rsid w:val="002500FA"/>
    <w:rsid w:val="002511E4"/>
    <w:rsid w:val="0028386C"/>
    <w:rsid w:val="00316D9E"/>
    <w:rsid w:val="00320CD3"/>
    <w:rsid w:val="003263DD"/>
    <w:rsid w:val="00330A29"/>
    <w:rsid w:val="003358A6"/>
    <w:rsid w:val="003B3F74"/>
    <w:rsid w:val="004013B6"/>
    <w:rsid w:val="005218D3"/>
    <w:rsid w:val="005364B5"/>
    <w:rsid w:val="005D30C5"/>
    <w:rsid w:val="0063779A"/>
    <w:rsid w:val="006D6BE9"/>
    <w:rsid w:val="00761738"/>
    <w:rsid w:val="007F095E"/>
    <w:rsid w:val="008E1DC6"/>
    <w:rsid w:val="00943AFB"/>
    <w:rsid w:val="009B216E"/>
    <w:rsid w:val="009B2E3F"/>
    <w:rsid w:val="009C7E3D"/>
    <w:rsid w:val="00A17F73"/>
    <w:rsid w:val="00A64499"/>
    <w:rsid w:val="00AD794B"/>
    <w:rsid w:val="00AF427A"/>
    <w:rsid w:val="00B05BDE"/>
    <w:rsid w:val="00B36405"/>
    <w:rsid w:val="00B76860"/>
    <w:rsid w:val="00BB1C1B"/>
    <w:rsid w:val="00BB3D27"/>
    <w:rsid w:val="00BF70E6"/>
    <w:rsid w:val="00C463AB"/>
    <w:rsid w:val="00CB32C1"/>
    <w:rsid w:val="00CF0268"/>
    <w:rsid w:val="00D5055A"/>
    <w:rsid w:val="00D64E22"/>
    <w:rsid w:val="00DD1B62"/>
    <w:rsid w:val="00EA6CDE"/>
    <w:rsid w:val="00F1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5D5EE4E-1E88-443C-ADED-455606E5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7E3D"/>
    <w:rPr>
      <w:rFonts w:eastAsia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D6B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6B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30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0A2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64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3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ATIS FORUM/COMMITTEE – ISSUE IDENTIFICATION FORM</vt:lpstr>
    </vt:vector>
  </TitlesOfParts>
  <Company>atis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ATIS FORUM/COMMITTEE – ISSUE IDENTIFICATION FORM</dc:title>
  <dc:subject/>
  <dc:creator>tgoode</dc:creator>
  <cp:keywords/>
  <cp:lastModifiedBy>Alexandra Blasgen</cp:lastModifiedBy>
  <cp:revision>2</cp:revision>
  <dcterms:created xsi:type="dcterms:W3CDTF">2017-11-16T14:19:00Z</dcterms:created>
  <dcterms:modified xsi:type="dcterms:W3CDTF">2017-11-16T14:19:00Z</dcterms:modified>
</cp:coreProperties>
</file>